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67C3" w14:textId="77777777" w:rsidR="00512DC3" w:rsidRDefault="00000000">
      <w:pPr>
        <w:tabs>
          <w:tab w:val="left" w:pos="5210"/>
        </w:tabs>
        <w:jc w:val="center"/>
        <w:rPr>
          <w:b/>
          <w:bCs/>
        </w:rPr>
      </w:pPr>
      <w:r>
        <w:rPr>
          <w:b/>
          <w:bCs/>
        </w:rPr>
        <w:t>Abstract</w:t>
      </w:r>
    </w:p>
    <w:p w14:paraId="65636CBE" w14:textId="77777777" w:rsidR="00512DC3" w:rsidRDefault="00512DC3"/>
    <w:p w14:paraId="324FAB1D" w14:textId="77777777" w:rsidR="00512DC3" w:rsidRDefault="00000000">
      <w:r>
        <w:t>본</w:t>
      </w:r>
      <w:r>
        <w:t xml:space="preserve"> </w:t>
      </w:r>
      <w:r>
        <w:t>연구는</w:t>
      </w:r>
      <w:r>
        <w:t xml:space="preserve"> </w:t>
      </w:r>
      <w:r>
        <w:t>농업</w:t>
      </w:r>
      <w:r>
        <w:t xml:space="preserve"> </w:t>
      </w:r>
      <w:r>
        <w:t>미생물학</w:t>
      </w:r>
      <w:r>
        <w:t xml:space="preserve">, </w:t>
      </w:r>
      <w:r>
        <w:t>토양</w:t>
      </w:r>
      <w:r>
        <w:t xml:space="preserve"> </w:t>
      </w:r>
      <w:r>
        <w:t>미생물군</w:t>
      </w:r>
      <w:r>
        <w:t xml:space="preserve"> </w:t>
      </w:r>
      <w:r>
        <w:t>분석</w:t>
      </w:r>
      <w:r>
        <w:t xml:space="preserve">, </w:t>
      </w:r>
      <w:r>
        <w:t>인간</w:t>
      </w:r>
      <w:r>
        <w:t xml:space="preserve"> </w:t>
      </w:r>
      <w:r>
        <w:t>장내</w:t>
      </w:r>
      <w:r>
        <w:t xml:space="preserve"> </w:t>
      </w:r>
      <w:r>
        <w:t>마이크로바이옴</w:t>
      </w:r>
      <w:r>
        <w:t xml:space="preserve"> </w:t>
      </w:r>
      <w:r>
        <w:t>연구를</w:t>
      </w:r>
      <w:r>
        <w:t xml:space="preserve"> </w:t>
      </w:r>
      <w:r>
        <w:t>아우르는</w:t>
      </w:r>
      <w:r>
        <w:t xml:space="preserve"> </w:t>
      </w:r>
      <w:r>
        <w:t>통합적</w:t>
      </w:r>
      <w:r>
        <w:t xml:space="preserve"> </w:t>
      </w:r>
      <w:r>
        <w:t>연구</w:t>
      </w:r>
      <w:r>
        <w:t xml:space="preserve"> </w:t>
      </w:r>
      <w:r>
        <w:t>흐름을</w:t>
      </w:r>
      <w:r>
        <w:t xml:space="preserve"> </w:t>
      </w:r>
      <w:r>
        <w:t>제시하며</w:t>
      </w:r>
      <w:r>
        <w:t xml:space="preserve">, </w:t>
      </w:r>
      <w:r>
        <w:t>유용</w:t>
      </w:r>
      <w:r>
        <w:t xml:space="preserve"> </w:t>
      </w:r>
      <w:r>
        <w:t>미생물의</w:t>
      </w:r>
      <w:r>
        <w:t xml:space="preserve"> </w:t>
      </w:r>
      <w:r>
        <w:t>개발과</w:t>
      </w:r>
      <w:r>
        <w:t xml:space="preserve"> </w:t>
      </w:r>
      <w:r>
        <w:t>응용에</w:t>
      </w:r>
      <w:r>
        <w:t xml:space="preserve"> </w:t>
      </w:r>
      <w:r>
        <w:t>중점을</w:t>
      </w:r>
      <w:r>
        <w:t xml:space="preserve"> </w:t>
      </w:r>
      <w:r>
        <w:t>둔다</w:t>
      </w:r>
      <w:r>
        <w:t>.</w:t>
      </w:r>
    </w:p>
    <w:p w14:paraId="35643534" w14:textId="77777777" w:rsidR="00512DC3" w:rsidRDefault="00000000">
      <w:r>
        <w:t>텍사스</w:t>
      </w:r>
      <w:r>
        <w:t xml:space="preserve"> </w:t>
      </w:r>
      <w:r>
        <w:t>토양에서</w:t>
      </w:r>
      <w:r>
        <w:t xml:space="preserve"> </w:t>
      </w:r>
      <w:r>
        <w:t>새롭게</w:t>
      </w:r>
      <w:r>
        <w:t xml:space="preserve"> </w:t>
      </w:r>
      <w:r>
        <w:t>분리한</w:t>
      </w:r>
      <w:r>
        <w:t xml:space="preserve"> </w:t>
      </w:r>
      <w:r>
        <w:t>내건성</w:t>
      </w:r>
      <w:r>
        <w:t xml:space="preserve"> </w:t>
      </w:r>
      <w:r>
        <w:t>뿌리혹박테리아</w:t>
      </w:r>
      <w:r>
        <w:t xml:space="preserve"> </w:t>
      </w:r>
      <w:r>
        <w:t>균주를</w:t>
      </w:r>
      <w:r>
        <w:t xml:space="preserve"> </w:t>
      </w:r>
      <w:r>
        <w:t>질소</w:t>
      </w:r>
      <w:r>
        <w:t xml:space="preserve"> </w:t>
      </w:r>
      <w:r>
        <w:t>고정</w:t>
      </w:r>
      <w:r>
        <w:t xml:space="preserve"> </w:t>
      </w:r>
      <w:r>
        <w:t>미생물비료로</w:t>
      </w:r>
      <w:r>
        <w:t xml:space="preserve"> </w:t>
      </w:r>
      <w:r>
        <w:t>개발하였다</w:t>
      </w:r>
      <w:r>
        <w:t xml:space="preserve">. </w:t>
      </w:r>
      <w:r>
        <w:t>이</w:t>
      </w:r>
      <w:r>
        <w:t xml:space="preserve"> </w:t>
      </w:r>
      <w:r>
        <w:t>균주는</w:t>
      </w:r>
      <w:r>
        <w:t xml:space="preserve"> </w:t>
      </w:r>
      <w:r>
        <w:t>화학</w:t>
      </w:r>
      <w:r>
        <w:t xml:space="preserve"> </w:t>
      </w:r>
      <w:r>
        <w:t>비료의</w:t>
      </w:r>
      <w:r>
        <w:t xml:space="preserve"> </w:t>
      </w:r>
      <w:r>
        <w:t>환경적</w:t>
      </w:r>
      <w:r>
        <w:t>·</w:t>
      </w:r>
      <w:r>
        <w:t>경제적</w:t>
      </w:r>
      <w:r>
        <w:t xml:space="preserve"> </w:t>
      </w:r>
      <w:r>
        <w:t>문제를</w:t>
      </w:r>
      <w:r>
        <w:t xml:space="preserve"> </w:t>
      </w:r>
      <w:r>
        <w:t>완화하기</w:t>
      </w:r>
      <w:r>
        <w:t xml:space="preserve"> </w:t>
      </w:r>
      <w:r>
        <w:t>위한</w:t>
      </w:r>
      <w:r>
        <w:t xml:space="preserve"> </w:t>
      </w:r>
      <w:r>
        <w:t>대안으로</w:t>
      </w:r>
      <w:r>
        <w:t xml:space="preserve"> </w:t>
      </w:r>
      <w:r>
        <w:t>제시되며</w:t>
      </w:r>
      <w:r>
        <w:t xml:space="preserve">, </w:t>
      </w:r>
      <w:r>
        <w:t>텍사스</w:t>
      </w:r>
      <w:r>
        <w:t xml:space="preserve"> </w:t>
      </w:r>
      <w:r>
        <w:t>및</w:t>
      </w:r>
      <w:r>
        <w:t xml:space="preserve"> </w:t>
      </w:r>
      <w:r>
        <w:t>노스캐롤라이나의</w:t>
      </w:r>
      <w:r>
        <w:t xml:space="preserve"> </w:t>
      </w:r>
      <w:r>
        <w:t>다양한</w:t>
      </w:r>
      <w:r>
        <w:t xml:space="preserve"> </w:t>
      </w:r>
      <w:r>
        <w:t>포장</w:t>
      </w:r>
      <w:r>
        <w:t xml:space="preserve"> </w:t>
      </w:r>
      <w:r>
        <w:t>실험에서</w:t>
      </w:r>
      <w:r>
        <w:t xml:space="preserve"> </w:t>
      </w:r>
      <w:r>
        <w:t>상업용</w:t>
      </w:r>
      <w:r>
        <w:t xml:space="preserve"> </w:t>
      </w:r>
      <w:r>
        <w:t>접종제</w:t>
      </w:r>
      <w:r>
        <w:t xml:space="preserve"> </w:t>
      </w:r>
      <w:r>
        <w:t>대비</w:t>
      </w:r>
      <w:r>
        <w:t xml:space="preserve"> </w:t>
      </w:r>
      <w:r>
        <w:t>우수한</w:t>
      </w:r>
      <w:r>
        <w:t xml:space="preserve"> </w:t>
      </w:r>
      <w:r>
        <w:t>생존력</w:t>
      </w:r>
      <w:r>
        <w:t xml:space="preserve">, </w:t>
      </w:r>
      <w:r>
        <w:t>결절</w:t>
      </w:r>
      <w:r>
        <w:t xml:space="preserve"> </w:t>
      </w:r>
      <w:r>
        <w:t>형성</w:t>
      </w:r>
      <w:r>
        <w:t xml:space="preserve">, </w:t>
      </w:r>
      <w:r>
        <w:t>콩</w:t>
      </w:r>
      <w:r>
        <w:t xml:space="preserve"> </w:t>
      </w:r>
      <w:r>
        <w:t>수확량을</w:t>
      </w:r>
      <w:r>
        <w:t xml:space="preserve"> </w:t>
      </w:r>
      <w:r>
        <w:t>나타냈다</w:t>
      </w:r>
      <w:r>
        <w:t xml:space="preserve">. </w:t>
      </w:r>
      <w:r>
        <w:t>다른</w:t>
      </w:r>
      <w:r>
        <w:t xml:space="preserve"> </w:t>
      </w:r>
      <w:r>
        <w:t>연구로는</w:t>
      </w:r>
      <w:r>
        <w:t xml:space="preserve"> </w:t>
      </w:r>
      <w:r>
        <w:t>네브래스카</w:t>
      </w:r>
      <w:r>
        <w:t>(</w:t>
      </w:r>
      <w:r>
        <w:t>고수확지</w:t>
      </w:r>
      <w:r>
        <w:t>)</w:t>
      </w:r>
      <w:r>
        <w:t>와</w:t>
      </w:r>
      <w:r>
        <w:t xml:space="preserve"> </w:t>
      </w:r>
      <w:r>
        <w:t>오클라호마</w:t>
      </w:r>
      <w:r>
        <w:t>(</w:t>
      </w:r>
      <w:r>
        <w:t>저수확지</w:t>
      </w:r>
      <w:r>
        <w:t>)</w:t>
      </w:r>
      <w:r>
        <w:t>의</w:t>
      </w:r>
      <w:r>
        <w:t xml:space="preserve"> </w:t>
      </w:r>
      <w:r>
        <w:t>콩</w:t>
      </w:r>
      <w:r>
        <w:t xml:space="preserve"> </w:t>
      </w:r>
      <w:r>
        <w:t>경작지에서</w:t>
      </w:r>
      <w:r>
        <w:t xml:space="preserve"> </w:t>
      </w:r>
      <w:r>
        <w:t>뿌리권</w:t>
      </w:r>
      <w:r>
        <w:t xml:space="preserve"> </w:t>
      </w:r>
      <w:r>
        <w:t>미생물군의</w:t>
      </w:r>
      <w:r>
        <w:t xml:space="preserve"> </w:t>
      </w:r>
      <w:r>
        <w:t>구조와</w:t>
      </w:r>
      <w:r>
        <w:t xml:space="preserve"> </w:t>
      </w:r>
      <w:r>
        <w:t>다양성을</w:t>
      </w:r>
      <w:r>
        <w:t xml:space="preserve"> </w:t>
      </w:r>
      <w:r>
        <w:t>비교</w:t>
      </w:r>
      <w:r>
        <w:t xml:space="preserve"> </w:t>
      </w:r>
      <w:r>
        <w:t>분석하였다</w:t>
      </w:r>
      <w:r>
        <w:t xml:space="preserve">. </w:t>
      </w:r>
      <w:r>
        <w:t>예상과</w:t>
      </w:r>
      <w:r>
        <w:t xml:space="preserve"> </w:t>
      </w:r>
      <w:r>
        <w:t>달리</w:t>
      </w:r>
      <w:r>
        <w:t xml:space="preserve"> </w:t>
      </w:r>
      <w:r>
        <w:t>오클라호마에서</w:t>
      </w:r>
      <w:r>
        <w:t xml:space="preserve"> </w:t>
      </w:r>
      <w:r>
        <w:t>더</w:t>
      </w:r>
      <w:r>
        <w:t xml:space="preserve"> </w:t>
      </w:r>
      <w:r>
        <w:t>높은</w:t>
      </w:r>
      <w:r>
        <w:t xml:space="preserve"> </w:t>
      </w:r>
      <w:r>
        <w:t>미생물</w:t>
      </w:r>
      <w:r>
        <w:t xml:space="preserve"> </w:t>
      </w:r>
      <w:r>
        <w:t>다양성이</w:t>
      </w:r>
      <w:r>
        <w:t xml:space="preserve"> </w:t>
      </w:r>
      <w:r>
        <w:t>관찰되었으며</w:t>
      </w:r>
      <w:r>
        <w:t xml:space="preserve">, </w:t>
      </w:r>
      <w:r>
        <w:t>공생</w:t>
      </w:r>
      <w:r>
        <w:t xml:space="preserve"> </w:t>
      </w:r>
      <w:r>
        <w:t>네트워크</w:t>
      </w:r>
      <w:r>
        <w:t xml:space="preserve"> </w:t>
      </w:r>
      <w:r>
        <w:t>분석을</w:t>
      </w:r>
      <w:r>
        <w:t xml:space="preserve"> </w:t>
      </w:r>
      <w:r>
        <w:t>통해</w:t>
      </w:r>
      <w:r>
        <w:t xml:space="preserve"> </w:t>
      </w:r>
      <w:r>
        <w:t>수확량과</w:t>
      </w:r>
      <w:r>
        <w:t xml:space="preserve"> </w:t>
      </w:r>
      <w:r>
        <w:t>상관관계를</w:t>
      </w:r>
      <w:r>
        <w:t xml:space="preserve"> </w:t>
      </w:r>
      <w:r>
        <w:t>가지는</w:t>
      </w:r>
      <w:r>
        <w:t xml:space="preserve"> </w:t>
      </w:r>
      <w:r>
        <w:t>핵심</w:t>
      </w:r>
      <w:r>
        <w:t xml:space="preserve"> </w:t>
      </w:r>
      <w:r>
        <w:t>미생물</w:t>
      </w:r>
      <w:r>
        <w:t xml:space="preserve"> </w:t>
      </w:r>
      <w:r>
        <w:t>군집이</w:t>
      </w:r>
      <w:r>
        <w:t xml:space="preserve"> </w:t>
      </w:r>
      <w:r>
        <w:t>도출되었다</w:t>
      </w:r>
      <w:r>
        <w:t xml:space="preserve">. </w:t>
      </w:r>
      <w:r>
        <w:t>마지막으로</w:t>
      </w:r>
      <w:r>
        <w:t xml:space="preserve"> </w:t>
      </w:r>
      <w:r>
        <w:t>인간</w:t>
      </w:r>
      <w:r>
        <w:t xml:space="preserve"> </w:t>
      </w:r>
      <w:r>
        <w:t>건강</w:t>
      </w:r>
      <w:r>
        <w:t xml:space="preserve"> </w:t>
      </w:r>
      <w:r>
        <w:t>분야로</w:t>
      </w:r>
      <w:r>
        <w:t xml:space="preserve"> </w:t>
      </w:r>
      <w:r>
        <w:t>확장되며</w:t>
      </w:r>
      <w:r>
        <w:t xml:space="preserve">, </w:t>
      </w:r>
      <w:r>
        <w:t>발효된</w:t>
      </w:r>
      <w:r>
        <w:t xml:space="preserve"> </w:t>
      </w:r>
      <w:r>
        <w:t>콩</w:t>
      </w:r>
      <w:r>
        <w:t xml:space="preserve"> </w:t>
      </w:r>
      <w:r>
        <w:t>제품이</w:t>
      </w:r>
      <w:r>
        <w:t xml:space="preserve"> </w:t>
      </w:r>
      <w:r>
        <w:t>장내</w:t>
      </w:r>
      <w:r>
        <w:t xml:space="preserve"> </w:t>
      </w:r>
      <w:r>
        <w:t>미생물군에</w:t>
      </w:r>
      <w:r>
        <w:t xml:space="preserve"> </w:t>
      </w:r>
      <w:r>
        <w:t>미치는</w:t>
      </w:r>
      <w:r>
        <w:t xml:space="preserve"> </w:t>
      </w:r>
      <w:r>
        <w:t>영향을</w:t>
      </w:r>
      <w:r>
        <w:t xml:space="preserve"> </w:t>
      </w:r>
      <w:r>
        <w:t>평가하는</w:t>
      </w:r>
      <w:r>
        <w:t xml:space="preserve"> </w:t>
      </w:r>
      <w:r>
        <w:t>임상</w:t>
      </w:r>
      <w:r>
        <w:t xml:space="preserve"> </w:t>
      </w:r>
      <w:r>
        <w:t>연구가</w:t>
      </w:r>
      <w:r>
        <w:t xml:space="preserve"> </w:t>
      </w:r>
      <w:r>
        <w:t>시작되었다</w:t>
      </w:r>
      <w:r>
        <w:t xml:space="preserve">. </w:t>
      </w:r>
      <w:r>
        <w:t>참가자는</w:t>
      </w:r>
      <w:r>
        <w:t xml:space="preserve"> 6</w:t>
      </w:r>
      <w:r>
        <w:t>주간</w:t>
      </w:r>
      <w:r>
        <w:t xml:space="preserve"> </w:t>
      </w:r>
      <w:r>
        <w:t>발효</w:t>
      </w:r>
      <w:r>
        <w:t xml:space="preserve"> </w:t>
      </w:r>
      <w:r>
        <w:t>콩</w:t>
      </w:r>
      <w:r>
        <w:t xml:space="preserve"> </w:t>
      </w:r>
      <w:r>
        <w:t>제품</w:t>
      </w:r>
      <w:r>
        <w:t>(</w:t>
      </w:r>
      <w:r>
        <w:t>청국장</w:t>
      </w:r>
      <w:r>
        <w:t xml:space="preserve"> </w:t>
      </w:r>
      <w:r>
        <w:t>알약</w:t>
      </w:r>
      <w:r>
        <w:t>)</w:t>
      </w:r>
      <w:r>
        <w:t>을</w:t>
      </w:r>
      <w:r>
        <w:t xml:space="preserve"> </w:t>
      </w:r>
      <w:r>
        <w:t>섭취하며</w:t>
      </w:r>
      <w:r>
        <w:t xml:space="preserve"> </w:t>
      </w:r>
      <w:r>
        <w:t>분변</w:t>
      </w:r>
      <w:r>
        <w:t xml:space="preserve"> </w:t>
      </w:r>
      <w:r>
        <w:t>샘플을</w:t>
      </w:r>
      <w:r>
        <w:t xml:space="preserve"> </w:t>
      </w:r>
      <w:r>
        <w:t>주기적으로</w:t>
      </w:r>
      <w:r>
        <w:t xml:space="preserve"> </w:t>
      </w:r>
      <w:r>
        <w:t>제출하여</w:t>
      </w:r>
      <w:r>
        <w:t xml:space="preserve"> </w:t>
      </w:r>
      <w:r>
        <w:t>장내</w:t>
      </w:r>
      <w:r>
        <w:t xml:space="preserve"> </w:t>
      </w:r>
      <w:r>
        <w:t>미생물의</w:t>
      </w:r>
      <w:r>
        <w:t xml:space="preserve"> </w:t>
      </w:r>
      <w:r>
        <w:t>변화를</w:t>
      </w:r>
      <w:r>
        <w:t xml:space="preserve"> </w:t>
      </w:r>
      <w:r>
        <w:t>분석하였다</w:t>
      </w:r>
      <w:r>
        <w:t xml:space="preserve">. </w:t>
      </w:r>
      <w:r>
        <w:t>이</w:t>
      </w:r>
      <w:r>
        <w:t xml:space="preserve"> </w:t>
      </w:r>
      <w:r>
        <w:t>모든</w:t>
      </w:r>
      <w:r>
        <w:t xml:space="preserve"> </w:t>
      </w:r>
      <w:r>
        <w:t>연구들은</w:t>
      </w:r>
      <w:r>
        <w:t xml:space="preserve"> </w:t>
      </w:r>
      <w:r>
        <w:t>지속가능한</w:t>
      </w:r>
      <w:r>
        <w:t xml:space="preserve"> </w:t>
      </w:r>
      <w:r>
        <w:t>농업을</w:t>
      </w:r>
      <w:r>
        <w:t xml:space="preserve"> </w:t>
      </w:r>
      <w:r>
        <w:t>위한</w:t>
      </w:r>
      <w:r>
        <w:t xml:space="preserve"> </w:t>
      </w:r>
      <w:r>
        <w:t>미생물</w:t>
      </w:r>
      <w:r>
        <w:t xml:space="preserve"> </w:t>
      </w:r>
      <w:r>
        <w:t>활용이</w:t>
      </w:r>
      <w:r>
        <w:t xml:space="preserve"> </w:t>
      </w:r>
      <w:r>
        <w:t>기능성</w:t>
      </w:r>
      <w:r>
        <w:t xml:space="preserve"> </w:t>
      </w:r>
      <w:r>
        <w:t>식품</w:t>
      </w:r>
      <w:r>
        <w:t xml:space="preserve"> </w:t>
      </w:r>
      <w:r>
        <w:t>및</w:t>
      </w:r>
      <w:r>
        <w:t xml:space="preserve"> </w:t>
      </w:r>
      <w:r>
        <w:t>인간</w:t>
      </w:r>
      <w:r>
        <w:t xml:space="preserve"> </w:t>
      </w:r>
      <w:r>
        <w:t>건강으로</w:t>
      </w:r>
      <w:r>
        <w:t xml:space="preserve"> </w:t>
      </w:r>
      <w:r>
        <w:t>확장될</w:t>
      </w:r>
      <w:r>
        <w:t xml:space="preserve"> </w:t>
      </w:r>
      <w:r>
        <w:t>수</w:t>
      </w:r>
      <w:r>
        <w:t xml:space="preserve"> </w:t>
      </w:r>
      <w:r>
        <w:t>있음을</w:t>
      </w:r>
      <w:r>
        <w:t xml:space="preserve"> </w:t>
      </w:r>
      <w:r>
        <w:t>보여주는</w:t>
      </w:r>
      <w:r>
        <w:t xml:space="preserve"> </w:t>
      </w:r>
      <w:r>
        <w:t>독창적인</w:t>
      </w:r>
      <w:r>
        <w:t xml:space="preserve"> </w:t>
      </w:r>
      <w:r>
        <w:t>연구개발</w:t>
      </w:r>
      <w:r>
        <w:t xml:space="preserve"> </w:t>
      </w:r>
      <w:r>
        <w:t>경로를</w:t>
      </w:r>
      <w:r>
        <w:t xml:space="preserve"> </w:t>
      </w:r>
      <w:r>
        <w:t>제시한다고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6059D22C" w14:textId="77777777" w:rsidR="00512DC3" w:rsidRDefault="00512DC3"/>
    <w:sectPr w:rsidR="00512DC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0659D" w14:textId="77777777" w:rsidR="00B76BCA" w:rsidRDefault="00B76BCA">
      <w:pPr>
        <w:spacing w:after="0" w:line="240" w:lineRule="auto"/>
      </w:pPr>
      <w:r>
        <w:separator/>
      </w:r>
    </w:p>
  </w:endnote>
  <w:endnote w:type="continuationSeparator" w:id="0">
    <w:p w14:paraId="417F4DC7" w14:textId="77777777" w:rsidR="00B76BCA" w:rsidRDefault="00B7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86636" w14:textId="77777777" w:rsidR="00B76BCA" w:rsidRDefault="00B76B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0DC351" w14:textId="77777777" w:rsidR="00B76BCA" w:rsidRDefault="00B76B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12DC3"/>
    <w:rsid w:val="002460ED"/>
    <w:rsid w:val="00512DC3"/>
    <w:rsid w:val="007C2EE9"/>
    <w:rsid w:val="00B7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7733"/>
  <w15:docId w15:val="{943830B5-1696-4D3B-901B-C527832A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Malgun Gothic" w:hAnsi="Aptos" w:cs="Times New Roman"/>
        <w:kern w:val="3"/>
        <w:sz w:val="24"/>
        <w:szCs w:val="24"/>
        <w:lang w:val="en-US" w:eastAsia="ko-KR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Malgun Gothic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Malgun Gothic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Malgun Gothic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Malgun Gothic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Malgun Gothic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Malgun Gothic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Malgun Gothic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Malgun Gothic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Malgun Gothic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Malgun Gothic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Malgun Gothic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Woo-Suk</dc:creator>
  <dc:description/>
  <cp:lastModifiedBy>Chang, Woo-Suk</cp:lastModifiedBy>
  <cp:revision>2</cp:revision>
  <dcterms:created xsi:type="dcterms:W3CDTF">2025-05-07T07:07:00Z</dcterms:created>
  <dcterms:modified xsi:type="dcterms:W3CDTF">2025-05-07T07:07:00Z</dcterms:modified>
</cp:coreProperties>
</file>